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AD6" w:rsidRDefault="00090AD6" w:rsidP="00F918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918EF" w:rsidRPr="003E26D2" w:rsidRDefault="00F918EF" w:rsidP="00F918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УТВЕРЖДАЮ</w:t>
      </w:r>
    </w:p>
    <w:p w:rsidR="00F918EF" w:rsidRPr="003E26D2" w:rsidRDefault="00F918EF" w:rsidP="00F918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Директор КГУ</w:t>
      </w:r>
    </w:p>
    <w:p w:rsidR="00F918EF" w:rsidRPr="003E26D2" w:rsidRDefault="00F918EF" w:rsidP="00F918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«СОШ им.</w:t>
      </w:r>
      <w:r w:rsidR="00090AD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М.</w:t>
      </w:r>
      <w:r w:rsidR="00090AD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Маметов</w:t>
      </w:r>
      <w:r w:rsidR="00090AD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ой</w:t>
      </w: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»</w:t>
      </w:r>
    </w:p>
    <w:p w:rsidR="00F918EF" w:rsidRPr="003E26D2" w:rsidRDefault="00F918EF" w:rsidP="00F918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__________ </w:t>
      </w:r>
      <w:proofErr w:type="spellStart"/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Г</w:t>
      </w:r>
      <w:r w:rsidR="00090AD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.</w:t>
      </w: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А.Юрчук</w:t>
      </w:r>
      <w:proofErr w:type="spellEnd"/>
    </w:p>
    <w:p w:rsidR="00F918EF" w:rsidRPr="003E26D2" w:rsidRDefault="00F918EF" w:rsidP="00F91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ПЛАН РАБОТЫ БИБЛИОТЕКИ</w:t>
      </w:r>
    </w:p>
    <w:p w:rsidR="00F918EF" w:rsidRPr="003E26D2" w:rsidRDefault="00F918EF" w:rsidP="00F91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на 2025 – 2026 учебный год</w:t>
      </w:r>
    </w:p>
    <w:p w:rsidR="00F918EF" w:rsidRPr="003E26D2" w:rsidRDefault="00F918EF" w:rsidP="00F91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Цель и задачи</w:t>
      </w: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школьной</w:t>
      </w: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библиотеки.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 </w:t>
      </w: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             </w:t>
      </w: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Цель: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 </w:t>
      </w: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  Задачи: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1.Обеспечение участников учебного процесса быстрым доступом к максимально возможному количеству информационных ресурсов.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2.Формирование у читателей навыков независимого библиотечного пользователя.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3.Воспитание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4.Совершенствование и освоение новых библиотечных технологий.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5.Расширение ассортимента библиотечно-информационных услуг.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6.Сбор, накопление, обработка, систематизация педагогической информации и доведение её до пользователей-педагогов и обучающихся.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7.Выявление потребностей и удовлетворение запросов </w:t>
      </w:r>
      <w:hyperlink r:id="rId5" w:history="1">
        <w:r w:rsidRPr="003E26D2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педагогических кадров</w:t>
        </w:r>
      </w:hyperlink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школы в области новых </w:t>
      </w:r>
      <w:hyperlink r:id="rId6" w:history="1">
        <w:r w:rsidRPr="003E26D2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информационных технологий</w:t>
        </w:r>
      </w:hyperlink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и педагогических инноваций. Накопление базы педагогической информации школы.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8.Обработка информационных средств: книг, учебников, журналов, газет, видеоматериалов, и т.д.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9.Осуществление посреднических услуг по удовлетворению запросов читателей по получению информации о достижениях различных наук, новых информационных технологиях.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10.Оказание помощи в </w:t>
      </w:r>
      <w:hyperlink r:id="rId7" w:history="1">
        <w:r w:rsidRPr="003E26D2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проектной деятельности</w:t>
        </w:r>
      </w:hyperlink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учащихся и учителей.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11.Проведение на базе библиотеки </w:t>
      </w:r>
      <w:hyperlink r:id="rId8" w:history="1">
        <w:r w:rsidRPr="003E26D2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внеклассной работы</w:t>
        </w:r>
      </w:hyperlink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12.Формирование комфортной библиотечной среды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  <w:t>Основные направления работы библиотеки: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- </w:t>
      </w:r>
      <w:proofErr w:type="spellStart"/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учебно</w:t>
      </w:r>
      <w:proofErr w:type="spellEnd"/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– познавательное;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- </w:t>
      </w:r>
      <w:proofErr w:type="spellStart"/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гражданско</w:t>
      </w:r>
      <w:proofErr w:type="spellEnd"/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– патриотическое;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- художественно – эстетическое;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- нравственно – правовое;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- экологическое;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- трудовое;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- семейное воспитание;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  <w:t>Услуги, оказываемые библиотекой</w:t>
      </w: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u w:val="single"/>
        </w:rPr>
        <w:t>: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1. Обслуживание пользователей на абонементе.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2. Обслуживание пользователей в читальном зале.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3. Оказание информационной и справочно-библиографической услуги: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   - выполнение справок по запросам пользователей;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   - тематический подбор литературы;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   - составление информационных списков поступившей литературы;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   - проведение Дней информации для педагогов;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      - проведение индивидуальных библиотечно-библиографических консультаций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библиографических    консультаций;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   - проведение библиотечных уроков;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lastRenderedPageBreak/>
        <w:t>    - проведение библиотечных обзоров литературы.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4. Проведение массовых мероприятий по плану работы школьной библиотеки.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5. Оформление тематических книжных выставок.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  <w:t>Работа с библиотечным фондом и его сохранностью </w:t>
      </w:r>
    </w:p>
    <w:tbl>
      <w:tblPr>
        <w:tblW w:w="9576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4315"/>
        <w:gridCol w:w="2111"/>
        <w:gridCol w:w="2183"/>
      </w:tblGrid>
      <w:tr w:rsidR="00F918EF" w:rsidRPr="003E26D2" w:rsidTr="00E05B40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4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Содержание работ</w:t>
            </w:r>
          </w:p>
        </w:tc>
        <w:tc>
          <w:tcPr>
            <w:tcW w:w="2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Сроки</w:t>
            </w: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выполнения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Ответственные</w:t>
            </w:r>
          </w:p>
        </w:tc>
      </w:tr>
      <w:tr w:rsidR="00F918EF" w:rsidRPr="003E26D2" w:rsidTr="00E05B40"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Приёмка и обработка  поступивших учебников: оформление накладных, запись в книгу «Регистрация  учебников», штемпелевание.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По мере поступления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Приём и выдача учебников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Май -</w:t>
            </w: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октябрь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Проведение работы по сохранности учебного фонда (рейды по классам с проверкой учебников, акции-декламации «Береги учебник»)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 </w:t>
            </w:r>
          </w:p>
        </w:tc>
      </w:tr>
      <w:tr w:rsidR="00F918EF" w:rsidRPr="003E26D2" w:rsidTr="00E05B40"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Работа по заказу </w:t>
            </w:r>
            <w:proofErr w:type="gramStart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учебников</w:t>
            </w:r>
            <w:proofErr w:type="gramEnd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 планируемых к использованию в новом учебном году с </w:t>
            </w:r>
            <w:proofErr w:type="gramStart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согласованием  с</w:t>
            </w:r>
            <w:proofErr w:type="gramEnd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руководителями  МО</w:t>
            </w:r>
            <w:proofErr w:type="gramEnd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, завучем по УВР.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Информирование учителей и учащихся о новых поступлениях литературы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6B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Диагностика обеспеченности </w:t>
            </w:r>
            <w:proofErr w:type="gramStart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обучающихся  школы</w:t>
            </w:r>
            <w:proofErr w:type="gramEnd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 учебниками на 2025-2026 </w:t>
            </w:r>
            <w:proofErr w:type="spellStart"/>
            <w:proofErr w:type="gramStart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учеб.год</w:t>
            </w:r>
            <w:proofErr w:type="spellEnd"/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Ноябрь</w:t>
            </w: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первая декада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Расстановка и проверка фонда, работа по сохранности фонда.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</w:p>
        </w:tc>
      </w:tr>
      <w:tr w:rsidR="00F918EF" w:rsidRPr="003E26D2" w:rsidTr="00E05B40"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Контроль за правильностью расстановки книг в фонде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Раз в неделю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Библиотекарь</w:t>
            </w:r>
          </w:p>
        </w:tc>
      </w:tr>
      <w:tr w:rsidR="00F918EF" w:rsidRPr="003E26D2" w:rsidTr="00E05B40"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По мере поступления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Контроль за своевременным возвратом в библиотеку выданных изданий (работа с должниками)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Один раз в месяц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</w:tbl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 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 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br/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 </w:t>
      </w:r>
    </w:p>
    <w:p w:rsidR="00F918EF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 </w:t>
      </w:r>
    </w:p>
    <w:p w:rsidR="00F01700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</w:p>
    <w:p w:rsidR="00F01700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</w:p>
    <w:p w:rsidR="00F01700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</w:p>
    <w:p w:rsidR="00F01700" w:rsidRPr="003E26D2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lastRenderedPageBreak/>
        <w:t> </w:t>
      </w:r>
    </w:p>
    <w:p w:rsidR="00F918EF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  <w:t>Работа с читателями разных возрастных категорий библиотеки</w:t>
      </w:r>
    </w:p>
    <w:p w:rsidR="00F01700" w:rsidRPr="003E26D2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tbl>
      <w:tblPr>
        <w:tblW w:w="0" w:type="auto"/>
        <w:tblInd w:w="-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021"/>
        <w:gridCol w:w="2220"/>
        <w:gridCol w:w="2258"/>
      </w:tblGrid>
      <w:tr w:rsidR="00F918EF" w:rsidRPr="003E26D2" w:rsidTr="00E05B4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4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Содержание работ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Сроки</w:t>
            </w: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выполнения</w:t>
            </w:r>
          </w:p>
        </w:tc>
        <w:tc>
          <w:tcPr>
            <w:tcW w:w="2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Ответственные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Август-октябрь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октябрь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4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Обслуживание читателей в читальном зале: учителей, обучающихся.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5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6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Индивидуальные беседы о прочитанном в книге.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7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По мере поступления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8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Изучение и анализ читательских формуляров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9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10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Один раз в месяц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12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E05B40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Рейды по классам по состоянию учебников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Один раз в четверть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 Совет старшеклассников</w:t>
            </w:r>
          </w:p>
        </w:tc>
      </w:tr>
    </w:tbl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</w:p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</w:p>
    <w:p w:rsidR="00F01700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</w:p>
    <w:p w:rsidR="00F01700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</w:p>
    <w:p w:rsidR="00F01700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</w:p>
    <w:p w:rsidR="00F01700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</w:p>
    <w:p w:rsidR="00F01700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</w:p>
    <w:p w:rsidR="00F01700" w:rsidRDefault="00F01700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</w:p>
    <w:p w:rsidR="00F918EF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u w:val="single"/>
        </w:rPr>
        <w:t>Организация библиотечно-массовой работы</w:t>
      </w:r>
    </w:p>
    <w:p w:rsidR="00537BFF" w:rsidRPr="003E26D2" w:rsidRDefault="00537BF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tbl>
      <w:tblPr>
        <w:tblW w:w="10155" w:type="dxa"/>
        <w:tblInd w:w="-6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996"/>
        <w:gridCol w:w="2334"/>
        <w:gridCol w:w="2061"/>
        <w:gridCol w:w="2131"/>
      </w:tblGrid>
      <w:tr w:rsidR="00F918EF" w:rsidRPr="003E26D2" w:rsidTr="00F01700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2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Название</w:t>
            </w: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Форма проведения</w:t>
            </w:r>
          </w:p>
        </w:tc>
        <w:tc>
          <w:tcPr>
            <w:tcW w:w="2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Сроки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Ответственные</w:t>
            </w:r>
          </w:p>
        </w:tc>
      </w:tr>
      <w:tr w:rsidR="00F918EF" w:rsidRPr="003E26D2" w:rsidTr="00F01700"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00" w:rsidRPr="00F01700" w:rsidRDefault="00F01700" w:rsidP="00F0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1)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«Знакомьтесь – это библиотека» (знакомство с библ.)</w:t>
            </w:r>
          </w:p>
          <w:p w:rsidR="00F01700" w:rsidRPr="003E26D2" w:rsidRDefault="00F01700" w:rsidP="00F0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F0170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2)</w:t>
            </w: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 </w:t>
            </w:r>
            <w:r w:rsidRPr="00E4291F">
              <w:rPr>
                <w:rFonts w:ascii="Times New Roman" w:hAnsi="Times New Roman" w:cs="Times New Roman"/>
                <w:b/>
              </w:rPr>
              <w:t>95 лет</w:t>
            </w:r>
            <w:r w:rsidRPr="00E4291F">
              <w:rPr>
                <w:rFonts w:ascii="Times New Roman" w:hAnsi="Times New Roman" w:cs="Times New Roman"/>
              </w:rPr>
              <w:t xml:space="preserve"> со дня рождения казахского детского поэта </w:t>
            </w:r>
            <w:proofErr w:type="spellStart"/>
            <w:r w:rsidRPr="00E4291F">
              <w:rPr>
                <w:rFonts w:ascii="Times New Roman" w:hAnsi="Times New Roman" w:cs="Times New Roman"/>
                <w:b/>
                <w:bCs/>
              </w:rPr>
              <w:t>Дуйсенбиева</w:t>
            </w:r>
            <w:proofErr w:type="spellEnd"/>
            <w:r w:rsidR="00537B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291F">
              <w:rPr>
                <w:rFonts w:ascii="Times New Roman" w:hAnsi="Times New Roman" w:cs="Times New Roman"/>
                <w:b/>
                <w:bCs/>
              </w:rPr>
              <w:t>Ануарбека (1931-1979)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Библиотечный урок (для 1 класса)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Выставка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Октябрь-ноябрь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537BFF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26 октября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F01700">
        <w:trPr>
          <w:trHeight w:val="2609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01700" w:rsidP="00F0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1)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«В литературной гостиной»</w:t>
            </w:r>
          </w:p>
          <w:p w:rsidR="00ED2E8B" w:rsidRDefault="00ED2E8B" w:rsidP="00F0170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01700" w:rsidRPr="00F01700" w:rsidRDefault="00F01700" w:rsidP="00F017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2)</w:t>
            </w:r>
            <w:r w:rsidRPr="00F0170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95 лет </w:t>
            </w:r>
            <w:r w:rsidRPr="00F017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 дня рождения казахского поэта, писателя, переводчика </w:t>
            </w:r>
            <w:proofErr w:type="spellStart"/>
            <w:r w:rsidRPr="00F0170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Мукагали</w:t>
            </w:r>
            <w:proofErr w:type="spellEnd"/>
            <w:r w:rsidRPr="00F0170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170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Макатаева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F017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(1931-1976)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-в рамках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Адал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Азамат</w:t>
            </w: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Книжные выставки к юбилейным датам </w:t>
            </w:r>
            <w:proofErr w:type="gramStart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писателей  и</w:t>
            </w:r>
            <w:proofErr w:type="gramEnd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 книгам – юбилярам</w:t>
            </w:r>
          </w:p>
          <w:p w:rsidR="00ED2E8B" w:rsidRDefault="00ED2E8B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ED2E8B" w:rsidRPr="003E26D2" w:rsidRDefault="00ED2E8B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2026 году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</w:t>
            </w:r>
          </w:p>
          <w:p w:rsidR="00F918EF" w:rsidRDefault="00ED2E8B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Г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ода</w:t>
            </w:r>
          </w:p>
          <w:p w:rsidR="00ED2E8B" w:rsidRDefault="00ED2E8B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ED2E8B" w:rsidRDefault="00ED2E8B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ED2E8B" w:rsidRDefault="00ED2E8B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ED2E8B" w:rsidRPr="003E26D2" w:rsidRDefault="00ED2E8B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Выставка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F01700"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1)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«Рассказывает справочное бюро»</w:t>
            </w:r>
          </w:p>
          <w:p w:rsidR="00F01700" w:rsidRPr="003E26D2" w:rsidRDefault="00F01700" w:rsidP="00F0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2)</w:t>
            </w:r>
            <w:r w:rsidRPr="008E218D">
              <w:rPr>
                <w:b/>
                <w:sz w:val="24"/>
                <w:szCs w:val="24"/>
              </w:rPr>
              <w:t xml:space="preserve"> </w:t>
            </w:r>
            <w:r w:rsidR="00537BFF" w:rsidRPr="008E218D">
              <w:rPr>
                <w:rFonts w:ascii="Times New Roman" w:hAnsi="Times New Roman" w:cs="Times New Roman"/>
                <w:b/>
              </w:rPr>
              <w:t xml:space="preserve">85 лет </w:t>
            </w:r>
            <w:r w:rsidR="00537BFF" w:rsidRPr="008E218D">
              <w:rPr>
                <w:rFonts w:ascii="Times New Roman" w:hAnsi="Times New Roman" w:cs="Times New Roman"/>
              </w:rPr>
              <w:t xml:space="preserve">со дня рождения казахского писателя, переводчик-критика </w:t>
            </w:r>
            <w:r w:rsidR="00537BFF" w:rsidRPr="008E218D">
              <w:rPr>
                <w:rFonts w:ascii="Times New Roman" w:hAnsi="Times New Roman" w:cs="Times New Roman"/>
                <w:b/>
                <w:bCs/>
              </w:rPr>
              <w:t>Бахытжана</w:t>
            </w:r>
            <w:r w:rsidR="00537B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37BFF" w:rsidRPr="008E218D">
              <w:rPr>
                <w:rFonts w:ascii="Times New Roman" w:hAnsi="Times New Roman" w:cs="Times New Roman"/>
                <w:b/>
                <w:bCs/>
              </w:rPr>
              <w:t>Момышулы</w:t>
            </w:r>
            <w:proofErr w:type="spellEnd"/>
            <w:r w:rsidR="00537BFF" w:rsidRPr="008E218D">
              <w:rPr>
                <w:rFonts w:ascii="Times New Roman" w:hAnsi="Times New Roman" w:cs="Times New Roman"/>
                <w:b/>
                <w:bCs/>
              </w:rPr>
              <w:t xml:space="preserve"> (1941-2012)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Обзор  справочной литературы</w:t>
            </w:r>
          </w:p>
          <w:p w:rsidR="00537BF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F01700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Выставка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Октябрь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537BF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3 </w:t>
            </w:r>
            <w:r w:rsidR="00F01700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Октябрь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F01700"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5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01700" w:rsidP="00F0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1)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Литературный батл</w:t>
            </w:r>
          </w:p>
          <w:p w:rsidR="00F918EF" w:rsidRDefault="00F918EF" w:rsidP="00F0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Читать это модно!</w:t>
            </w:r>
          </w:p>
          <w:p w:rsidR="00F01700" w:rsidRPr="00F01700" w:rsidRDefault="00F01700" w:rsidP="00F017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17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</w:t>
            </w:r>
            <w:r w:rsidRPr="000160E5">
              <w:rPr>
                <w:b/>
                <w:sz w:val="24"/>
                <w:szCs w:val="24"/>
              </w:rPr>
              <w:t xml:space="preserve"> 185 лет </w:t>
            </w:r>
            <w:r w:rsidRPr="000160E5">
              <w:rPr>
                <w:sz w:val="24"/>
                <w:szCs w:val="24"/>
              </w:rPr>
              <w:t xml:space="preserve">со дня рождения выдающегося казахского просветителя-педагога, поэта, этнографа, фольклориста, ученого </w:t>
            </w:r>
            <w:proofErr w:type="spellStart"/>
            <w:r w:rsidRPr="000160E5">
              <w:rPr>
                <w:b/>
                <w:sz w:val="24"/>
                <w:szCs w:val="24"/>
              </w:rPr>
              <w:t>Ыбырая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0160E5">
              <w:rPr>
                <w:b/>
                <w:sz w:val="24"/>
                <w:szCs w:val="24"/>
              </w:rPr>
              <w:t>Алтынсарина (1841-1889)</w:t>
            </w:r>
            <w:r>
              <w:rPr>
                <w:b/>
                <w:sz w:val="24"/>
                <w:szCs w:val="24"/>
              </w:rPr>
              <w:t xml:space="preserve">-в рамках </w:t>
            </w:r>
            <w:proofErr w:type="spellStart"/>
            <w:r>
              <w:rPr>
                <w:b/>
                <w:sz w:val="24"/>
                <w:szCs w:val="24"/>
              </w:rPr>
              <w:t>Адал</w:t>
            </w:r>
            <w:proofErr w:type="spellEnd"/>
            <w:r>
              <w:rPr>
                <w:b/>
                <w:sz w:val="24"/>
                <w:szCs w:val="24"/>
              </w:rPr>
              <w:t xml:space="preserve"> Азамат</w:t>
            </w: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викторина </w:t>
            </w:r>
            <w:proofErr w:type="gramStart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( 8</w:t>
            </w:r>
            <w:proofErr w:type="gramEnd"/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-11 классы)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F01700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Выставка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Ноябрь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2 </w:t>
            </w:r>
            <w:r w:rsidR="00F01700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F01700"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6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00" w:rsidRPr="00F01700" w:rsidRDefault="00F01700" w:rsidP="00F0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1)</w:t>
            </w:r>
            <w:r w:rsidR="00F918EF" w:rsidRPr="003E26D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«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Помним. Славим. Гордимся</w:t>
            </w:r>
            <w:r w:rsidR="00F918EF" w:rsidRPr="003E26D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»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 (дни боевой </w:t>
            </w:r>
            <w:proofErr w:type="gramStart"/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славы)</w:t>
            </w: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                                                 2) </w:t>
            </w:r>
            <w:r w:rsidRPr="00F5118A">
              <w:rPr>
                <w:b/>
                <w:bCs/>
                <w:sz w:val="24"/>
                <w:szCs w:val="24"/>
              </w:rPr>
              <w:t>День Первого Президента РК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bdr w:val="none" w:sz="0" w:space="0" w:color="auto" w:frame="1"/>
              </w:rPr>
              <w:t>(</w:t>
            </w:r>
            <w:r>
              <w:rPr>
                <w:b/>
                <w:bCs/>
                <w:i/>
                <w:sz w:val="24"/>
                <w:szCs w:val="24"/>
                <w:bdr w:val="none" w:sz="0" w:space="0" w:color="auto" w:frame="1"/>
              </w:rPr>
              <w:t xml:space="preserve">35 лет </w:t>
            </w:r>
            <w:r w:rsidRPr="00CF5E74">
              <w:rPr>
                <w:b/>
                <w:i/>
                <w:sz w:val="24"/>
                <w:szCs w:val="24"/>
              </w:rPr>
              <w:t>первым президентским выборам в РК)</w:t>
            </w:r>
            <w:r w:rsidRPr="00CF5E7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(</w:t>
            </w:r>
            <w:r w:rsidRPr="00CF5E74">
              <w:rPr>
                <w:b/>
                <w:sz w:val="24"/>
                <w:szCs w:val="24"/>
              </w:rPr>
              <w:t>1991)</w:t>
            </w:r>
            <w:r>
              <w:rPr>
                <w:b/>
                <w:sz w:val="24"/>
                <w:szCs w:val="24"/>
              </w:rPr>
              <w:t xml:space="preserve">-в рамках </w:t>
            </w:r>
            <w:proofErr w:type="spellStart"/>
            <w:r>
              <w:rPr>
                <w:b/>
                <w:sz w:val="24"/>
                <w:szCs w:val="24"/>
              </w:rPr>
              <w:t>Адал</w:t>
            </w:r>
            <w:proofErr w:type="spellEnd"/>
            <w:r>
              <w:rPr>
                <w:b/>
                <w:sz w:val="24"/>
                <w:szCs w:val="24"/>
              </w:rPr>
              <w:t xml:space="preserve"> Азамат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Книжная выставка</w:t>
            </w:r>
          </w:p>
          <w:p w:rsidR="00537BF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537BF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537BF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537BFF" w:rsidRPr="003E26D2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Викторина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F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Декабрь</w:t>
            </w:r>
          </w:p>
          <w:p w:rsidR="00537BF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537BF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537BF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918EF" w:rsidRPr="003E26D2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 декабря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F01700"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  <w:r w:rsidR="00F01700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1)</w:t>
            </w: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«Секреты хорошего настроения» (Всемирный день «спасибо»)</w:t>
            </w:r>
          </w:p>
          <w:p w:rsidR="00F01700" w:rsidRPr="00F01700" w:rsidRDefault="00F01700" w:rsidP="00F017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1700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2)</w:t>
            </w:r>
            <w:r w:rsidRPr="00F0170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180 лет </w:t>
            </w:r>
            <w:r w:rsidRPr="00F017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 дня рождения народного </w:t>
            </w:r>
            <w:r w:rsidRPr="00F017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акына, сказителя</w:t>
            </w:r>
            <w:r w:rsidRPr="00F0170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Жамбыла </w:t>
            </w:r>
            <w:proofErr w:type="spellStart"/>
            <w:r w:rsidRPr="00F0170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Жабаева</w:t>
            </w:r>
            <w:proofErr w:type="spellEnd"/>
            <w:r w:rsidRPr="00F017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(1846-1945)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-в рамках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Адал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Азамат</w:t>
            </w: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lastRenderedPageBreak/>
              <w:t>Выставка-игра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Выставка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Январь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Январь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F01700"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1)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Литературный герой</w:t>
            </w:r>
          </w:p>
          <w:p w:rsidR="00F01700" w:rsidRPr="00F01700" w:rsidRDefault="00F01700" w:rsidP="00F017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17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</w:t>
            </w:r>
            <w:r w:rsidRPr="00F017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165 лет</w:t>
            </w:r>
            <w:r w:rsidRPr="00F017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 дня рождения домбриста, кюйши, композитора, народной артистки Казахстана </w:t>
            </w:r>
            <w:r w:rsidRPr="00F0170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Дины Нурпеисовой (1861-1955)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-в рамках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Адал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Азамат</w:t>
            </w: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Викторина</w:t>
            </w: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Выставка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Февраль</w:t>
            </w: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F01700"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9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1)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«Календарь перевернём…»</w:t>
            </w: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F017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185 лет </w:t>
            </w:r>
            <w:r w:rsidRPr="00F017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 дня рождения выдающегося казахского просветителя-педагога, поэта, этнографа, фольклориста, ученого </w:t>
            </w:r>
            <w:proofErr w:type="spellStart"/>
            <w:r w:rsidRPr="00F017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Ыбырая</w:t>
            </w:r>
            <w:proofErr w:type="spellEnd"/>
            <w:r w:rsidRPr="00F017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Алтынсарина (1841-1889)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- в рамках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Адал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Азамат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Выставки  и мероприятия к календарным датам и праздникам 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Викторина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Март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F01700"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10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01700" w:rsidP="00F01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1)</w:t>
            </w:r>
            <w:r w:rsidR="00F918EF" w:rsidRPr="00F0170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Добрый доктор,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="00F918EF" w:rsidRPr="00F0170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Айболит!</w:t>
            </w:r>
          </w:p>
          <w:p w:rsidR="00F01700" w:rsidRPr="00F01700" w:rsidRDefault="00F01700" w:rsidP="00F0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2)</w:t>
            </w:r>
            <w:r w:rsidRPr="007A0706">
              <w:rPr>
                <w:b/>
                <w:sz w:val="24"/>
                <w:szCs w:val="24"/>
              </w:rPr>
              <w:t xml:space="preserve"> Всемирный день писателя</w:t>
            </w:r>
            <w:r>
              <w:rPr>
                <w:b/>
                <w:sz w:val="24"/>
                <w:szCs w:val="24"/>
              </w:rPr>
              <w:t xml:space="preserve">- в рамках </w:t>
            </w:r>
            <w:proofErr w:type="spellStart"/>
            <w:r>
              <w:rPr>
                <w:b/>
                <w:sz w:val="24"/>
                <w:szCs w:val="24"/>
              </w:rPr>
              <w:t>Адал</w:t>
            </w:r>
            <w:proofErr w:type="spellEnd"/>
            <w:r>
              <w:rPr>
                <w:b/>
                <w:sz w:val="24"/>
                <w:szCs w:val="24"/>
              </w:rPr>
              <w:t xml:space="preserve"> Азамат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Ремонт книг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Выставка книг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Март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Pr="003E26D2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3 </w:t>
            </w:r>
            <w:r w:rsidR="00F01700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Педагог-библиотекарь,</w:t>
            </w: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учащиеся.</w:t>
            </w:r>
          </w:p>
        </w:tc>
      </w:tr>
      <w:tr w:rsidR="00F918EF" w:rsidRPr="003E26D2" w:rsidTr="00F01700"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1)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«Весна. Книжный праздник» </w:t>
            </w:r>
          </w:p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 «Трамвай сказок и загадок»</w:t>
            </w: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2)</w:t>
            </w:r>
            <w:r w:rsidRPr="0039070D">
              <w:rPr>
                <w:b/>
                <w:sz w:val="24"/>
                <w:szCs w:val="24"/>
              </w:rPr>
              <w:t xml:space="preserve"> 60 лет со дня рождения, народного героя, участника декабрьских событий 1986 года Рыскулбекова</w:t>
            </w:r>
            <w:r w:rsidR="00537BFF">
              <w:rPr>
                <w:b/>
                <w:sz w:val="24"/>
                <w:szCs w:val="24"/>
              </w:rPr>
              <w:t xml:space="preserve"> </w:t>
            </w:r>
            <w:r w:rsidRPr="0039070D">
              <w:rPr>
                <w:b/>
                <w:sz w:val="24"/>
                <w:szCs w:val="24"/>
              </w:rPr>
              <w:t>Кайрата (1966-1988)</w:t>
            </w:r>
            <w:r>
              <w:rPr>
                <w:b/>
                <w:sz w:val="24"/>
                <w:szCs w:val="24"/>
              </w:rPr>
              <w:t xml:space="preserve">-в рамках </w:t>
            </w:r>
            <w:proofErr w:type="spellStart"/>
            <w:r>
              <w:rPr>
                <w:b/>
                <w:sz w:val="24"/>
                <w:szCs w:val="24"/>
              </w:rPr>
              <w:t>Адал</w:t>
            </w:r>
            <w:proofErr w:type="spellEnd"/>
            <w:r>
              <w:rPr>
                <w:b/>
                <w:sz w:val="24"/>
                <w:szCs w:val="24"/>
              </w:rPr>
              <w:t xml:space="preserve"> Азамат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Цикл мероприятий к неделе детской книжки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Выставка</w:t>
            </w:r>
          </w:p>
          <w:p w:rsidR="00F01700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00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Март</w:t>
            </w: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01700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918EF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13 марта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F01700">
        <w:trPr>
          <w:trHeight w:val="673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1)</w:t>
            </w:r>
            <w:r w:rsidR="00F918EF" w:rsidRPr="003E26D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«Очень интересно знать»</w:t>
            </w:r>
          </w:p>
          <w:p w:rsidR="00537BFF" w:rsidRPr="003E26D2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2)</w:t>
            </w:r>
            <w:r w:rsidRPr="006766D0">
              <w:rPr>
                <w:b/>
                <w:sz w:val="24"/>
                <w:szCs w:val="24"/>
              </w:rPr>
              <w:t xml:space="preserve"> Международный день детской книги</w:t>
            </w:r>
            <w:r>
              <w:rPr>
                <w:b/>
                <w:sz w:val="24"/>
                <w:szCs w:val="24"/>
              </w:rPr>
              <w:t xml:space="preserve">-в рамках </w:t>
            </w:r>
            <w:proofErr w:type="spellStart"/>
            <w:r>
              <w:rPr>
                <w:b/>
                <w:sz w:val="24"/>
                <w:szCs w:val="24"/>
              </w:rPr>
              <w:t>Адал</w:t>
            </w:r>
            <w:proofErr w:type="spellEnd"/>
            <w:r>
              <w:rPr>
                <w:b/>
                <w:sz w:val="24"/>
                <w:szCs w:val="24"/>
              </w:rPr>
              <w:t xml:space="preserve"> Азамат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Викторина </w:t>
            </w:r>
            <w:r w:rsidR="00537BFF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–</w:t>
            </w: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 игра</w:t>
            </w:r>
          </w:p>
          <w:p w:rsidR="00537BF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537BFF" w:rsidRPr="003E26D2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Викторина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Апрель</w:t>
            </w:r>
          </w:p>
          <w:p w:rsidR="00537BFF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537BFF" w:rsidRPr="003E26D2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 Апрель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0E" w:rsidRDefault="00E2340E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F918EF" w:rsidRPr="003E26D2" w:rsidTr="00F01700"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01700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1)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«Была война – Была победа» </w:t>
            </w:r>
          </w:p>
          <w:p w:rsidR="00F918EF" w:rsidRPr="003E26D2" w:rsidRDefault="00537BF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2)</w:t>
            </w:r>
            <w:r w:rsidR="00E2340E" w:rsidRPr="00C32E93">
              <w:rPr>
                <w:b/>
                <w:sz w:val="24"/>
                <w:szCs w:val="24"/>
              </w:rPr>
              <w:t xml:space="preserve"> 120 лет</w:t>
            </w:r>
            <w:r w:rsidR="00E2340E" w:rsidRPr="00C32E93">
              <w:rPr>
                <w:sz w:val="24"/>
                <w:szCs w:val="24"/>
              </w:rPr>
              <w:t xml:space="preserve"> со дня рождения казахского писателя, драматурга, уроженца Северо-Казахстанской области </w:t>
            </w:r>
            <w:r w:rsidR="00E2340E" w:rsidRPr="00C32E93">
              <w:rPr>
                <w:b/>
                <w:bCs/>
                <w:sz w:val="24"/>
                <w:szCs w:val="24"/>
              </w:rPr>
              <w:t xml:space="preserve">Хусаинова </w:t>
            </w:r>
            <w:proofErr w:type="spellStart"/>
            <w:r w:rsidR="00E2340E" w:rsidRPr="00C32E93">
              <w:rPr>
                <w:b/>
                <w:bCs/>
                <w:sz w:val="24"/>
                <w:szCs w:val="24"/>
              </w:rPr>
              <w:t>Шахмета</w:t>
            </w:r>
            <w:proofErr w:type="spellEnd"/>
            <w:r w:rsidR="00E2340E">
              <w:rPr>
                <w:b/>
                <w:bCs/>
                <w:sz w:val="24"/>
                <w:szCs w:val="24"/>
              </w:rPr>
              <w:t xml:space="preserve"> </w:t>
            </w:r>
            <w:r w:rsidR="00E2340E" w:rsidRPr="00C32E93">
              <w:rPr>
                <w:b/>
                <w:sz w:val="24"/>
                <w:szCs w:val="24"/>
              </w:rPr>
              <w:t>(1906 – 1972)</w:t>
            </w:r>
            <w:r w:rsidR="00E2340E">
              <w:rPr>
                <w:b/>
                <w:sz w:val="24"/>
                <w:szCs w:val="24"/>
              </w:rPr>
              <w:t xml:space="preserve">-в рамках </w:t>
            </w:r>
            <w:proofErr w:type="spellStart"/>
            <w:r w:rsidR="00E2340E">
              <w:rPr>
                <w:b/>
                <w:sz w:val="24"/>
                <w:szCs w:val="24"/>
              </w:rPr>
              <w:t>Адал</w:t>
            </w:r>
            <w:proofErr w:type="spellEnd"/>
            <w:r w:rsidR="00E2340E">
              <w:rPr>
                <w:b/>
                <w:sz w:val="24"/>
                <w:szCs w:val="24"/>
              </w:rPr>
              <w:t xml:space="preserve"> </w:t>
            </w:r>
            <w:r w:rsidR="00E2340E">
              <w:rPr>
                <w:b/>
                <w:sz w:val="24"/>
                <w:szCs w:val="24"/>
              </w:rPr>
              <w:lastRenderedPageBreak/>
              <w:t>Азамат</w:t>
            </w: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lastRenderedPageBreak/>
              <w:t>Цикл мероприятий</w:t>
            </w:r>
          </w:p>
          <w:p w:rsidR="00F918EF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к 9 маю</w:t>
            </w:r>
          </w:p>
          <w:p w:rsidR="00E2340E" w:rsidRDefault="00E2340E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E2340E" w:rsidRDefault="00E2340E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E2340E" w:rsidRPr="003E26D2" w:rsidRDefault="00E2340E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Выставка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Апрель,</w:t>
            </w:r>
          </w:p>
          <w:p w:rsidR="00F918EF" w:rsidRDefault="00E2340E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М</w:t>
            </w:r>
            <w:r w:rsidR="00F918EF"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ай</w:t>
            </w:r>
          </w:p>
          <w:p w:rsidR="00E2340E" w:rsidRDefault="00E2340E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E2340E" w:rsidRDefault="00E2340E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E2340E" w:rsidRPr="003E26D2" w:rsidRDefault="00E2340E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12 Мая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0E" w:rsidRDefault="00E2340E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E2340E" w:rsidRDefault="00E2340E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Педагог-библиотекарь</w:t>
            </w:r>
          </w:p>
        </w:tc>
      </w:tr>
    </w:tbl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918EF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Повышение квалификации</w:t>
      </w:r>
      <w:r w:rsidRPr="003E26D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 </w:t>
      </w:r>
    </w:p>
    <w:p w:rsidR="00E2340E" w:rsidRPr="003E26D2" w:rsidRDefault="00E2340E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6826"/>
        <w:gridCol w:w="2532"/>
      </w:tblGrid>
      <w:tr w:rsidR="00F918EF" w:rsidRPr="003E26D2" w:rsidTr="00E05B40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6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Содержание работ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Сроки</w:t>
            </w: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выполнения</w:t>
            </w:r>
          </w:p>
        </w:tc>
      </w:tr>
      <w:tr w:rsidR="00F918EF" w:rsidRPr="003E26D2" w:rsidTr="00E05B40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Изучать через Интернет и профессиональные журналы опыт других библиотек и внедрять его в практику своей работы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</w:p>
        </w:tc>
      </w:tr>
      <w:tr w:rsidR="00F918EF" w:rsidRPr="003E26D2" w:rsidTr="00E05B40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Участие в семинарах методического объединения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</w:tr>
      <w:tr w:rsidR="00F918EF" w:rsidRPr="003E26D2" w:rsidTr="00E05B40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3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 течение года</w:t>
            </w:r>
          </w:p>
        </w:tc>
      </w:tr>
    </w:tbl>
    <w:p w:rsidR="00F918EF" w:rsidRPr="003E26D2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 </w:t>
      </w:r>
    </w:p>
    <w:p w:rsidR="00F918EF" w:rsidRDefault="00F918EF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Прочие работы</w:t>
      </w:r>
    </w:p>
    <w:p w:rsidR="00E2340E" w:rsidRPr="003E26D2" w:rsidRDefault="00E2340E" w:rsidP="00F9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6925"/>
        <w:gridCol w:w="2552"/>
      </w:tblGrid>
      <w:tr w:rsidR="00F918EF" w:rsidRPr="003E26D2" w:rsidTr="00E05B40"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6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Содержание работ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Сроки</w:t>
            </w:r>
          </w:p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</w:rPr>
              <w:t>выполнения</w:t>
            </w:r>
          </w:p>
        </w:tc>
      </w:tr>
      <w:tr w:rsidR="00F918EF" w:rsidRPr="003E26D2" w:rsidTr="00E05B40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1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Составление анализа-отчёта о работе библиотеки за 2025-2026  учебный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Май</w:t>
            </w:r>
          </w:p>
        </w:tc>
      </w:tr>
      <w:tr w:rsidR="00F918EF" w:rsidRPr="003E26D2" w:rsidTr="00E05B40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2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Составление плана работы библиотеки на 2026-2027 учебный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Июнь</w:t>
            </w:r>
          </w:p>
        </w:tc>
      </w:tr>
      <w:tr w:rsidR="00F918EF" w:rsidRPr="003E26D2" w:rsidTr="00E05B40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3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Ведение дневника работы библиотеки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Постоянно</w:t>
            </w:r>
          </w:p>
        </w:tc>
      </w:tr>
      <w:tr w:rsidR="00F918EF" w:rsidRPr="003E26D2" w:rsidTr="00E05B40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4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Вывоз макулатуры (списанные учебники)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EF" w:rsidRPr="003E26D2" w:rsidRDefault="00F918EF" w:rsidP="00E0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3E26D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По мере необходимости</w:t>
            </w:r>
          </w:p>
        </w:tc>
      </w:tr>
    </w:tbl>
    <w:p w:rsidR="00425C17" w:rsidRPr="003E26D2" w:rsidRDefault="00425C17">
      <w:pPr>
        <w:rPr>
          <w:rFonts w:ascii="Times New Roman" w:hAnsi="Times New Roman" w:cs="Times New Roman"/>
          <w:sz w:val="24"/>
          <w:szCs w:val="24"/>
        </w:rPr>
      </w:pPr>
    </w:p>
    <w:sectPr w:rsidR="00425C17" w:rsidRPr="003E26D2" w:rsidSect="00A4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312A"/>
    <w:multiLevelType w:val="hybridMultilevel"/>
    <w:tmpl w:val="26A620C8"/>
    <w:lvl w:ilvl="0" w:tplc="642ED3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C5073"/>
    <w:multiLevelType w:val="hybridMultilevel"/>
    <w:tmpl w:val="1DA80636"/>
    <w:lvl w:ilvl="0" w:tplc="A420F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516872">
    <w:abstractNumId w:val="1"/>
  </w:num>
  <w:num w:numId="2" w16cid:durableId="167118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8EF"/>
    <w:rsid w:val="00090AD6"/>
    <w:rsid w:val="003E26D2"/>
    <w:rsid w:val="00425C17"/>
    <w:rsid w:val="00537BFF"/>
    <w:rsid w:val="006B040A"/>
    <w:rsid w:val="009536AA"/>
    <w:rsid w:val="009921F9"/>
    <w:rsid w:val="00A45757"/>
    <w:rsid w:val="00A60366"/>
    <w:rsid w:val="00E2340E"/>
    <w:rsid w:val="00ED2E8B"/>
    <w:rsid w:val="00F01700"/>
    <w:rsid w:val="00F9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D19D"/>
  <w15:docId w15:val="{EDDA9DE0-C2FE-443F-AA55-4BA6D74E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neklassnaya_rabo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proekt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formatcionnie_tehnologii/" TargetMode="External"/><Relationship Id="rId5" Type="http://schemas.openxmlformats.org/officeDocument/2006/relationships/hyperlink" Target="http://www.pandia.ru/text/category/kadri_v_pedagogik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Ольга Мошоник</cp:lastModifiedBy>
  <cp:revision>8</cp:revision>
  <dcterms:created xsi:type="dcterms:W3CDTF">2025-10-01T09:23:00Z</dcterms:created>
  <dcterms:modified xsi:type="dcterms:W3CDTF">2025-11-06T08:14:00Z</dcterms:modified>
</cp:coreProperties>
</file>